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4036" w:rsidRDefault="00B74036">
      <w:r>
        <w:t>With the poles in place, using a theodolite or total station, survey a point on each pole that</w:t>
      </w:r>
      <w:r w:rsidR="009E4C68">
        <w:t xml:space="preserve"> is at the same height (1-2m above the center).  Install eye-bolts at those positions and attached the centering jig (~8m </w:t>
      </w:r>
      <w:proofErr w:type="spellStart"/>
      <w:r w:rsidR="009E4C68">
        <w:t>kevlar</w:t>
      </w:r>
      <w:proofErr w:type="spellEnd"/>
      <w:r w:rsidR="009E4C68">
        <w:t xml:space="preserve"> lines with springs attached to a ring – see </w:t>
      </w:r>
      <w:proofErr w:type="spellStart"/>
      <w:r w:rsidR="009E4C68">
        <w:t>phtotos</w:t>
      </w:r>
      <w:proofErr w:type="spellEnd"/>
      <w:r w:rsidR="009E4C68">
        <w:t>).</w:t>
      </w:r>
    </w:p>
    <w:p w:rsidR="00B74036" w:rsidRDefault="00B74036"/>
    <w:p w:rsidR="00B74036" w:rsidRDefault="00B74036">
      <w:r>
        <w:rPr>
          <w:noProof/>
        </w:rPr>
        <w:drawing>
          <wp:inline distT="0" distB="0" distL="0" distR="0">
            <wp:extent cx="5486400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036" w:rsidRDefault="009E4C68">
      <w:r>
        <w:rPr>
          <w:noProof/>
        </w:rPr>
        <w:lastRenderedPageBreak/>
        <w:drawing>
          <wp:inline distT="0" distB="0" distL="0" distR="0">
            <wp:extent cx="548640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D01" w:rsidRDefault="00B74036">
      <w:r>
        <w:rPr>
          <w:noProof/>
        </w:rPr>
        <w:drawing>
          <wp:inline distT="0" distB="0" distL="0" distR="0">
            <wp:extent cx="5486400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C68" w:rsidRDefault="009E4C68"/>
    <w:p w:rsidR="009E4C68" w:rsidRDefault="009E4C68">
      <w:r>
        <w:t>Hang plumb bob through ring – this is the center of the antenna.</w:t>
      </w:r>
    </w:p>
    <w:p w:rsidR="009E4C68" w:rsidRDefault="009E4C68"/>
    <w:p w:rsidR="009E4C68" w:rsidRDefault="009E4C68">
      <w:r>
        <w:t xml:space="preserve">Set up the </w:t>
      </w:r>
      <w:proofErr w:type="spellStart"/>
      <w:r>
        <w:t>sonotube</w:t>
      </w:r>
      <w:proofErr w:type="spellEnd"/>
      <w:r>
        <w:t xml:space="preserve"> and the hub jig under the center point and insert the support spars and sleeves.  Level the </w:t>
      </w:r>
      <w:proofErr w:type="spellStart"/>
      <w:r>
        <w:t>sonotube</w:t>
      </w:r>
      <w:proofErr w:type="spellEnd"/>
      <w:r>
        <w:t>/jig and align the spars with the centering jig lines.</w:t>
      </w:r>
    </w:p>
    <w:p w:rsidR="009E4C68" w:rsidRDefault="009E4C68"/>
    <w:p w:rsidR="009E4C68" w:rsidRDefault="009E4C68">
      <w:r>
        <w:t>Pour the concrete.</w:t>
      </w:r>
    </w:p>
    <w:p w:rsidR="009E4C68" w:rsidRDefault="009E4C68">
      <w:r>
        <w:rPr>
          <w:noProof/>
        </w:rPr>
        <w:drawing>
          <wp:inline distT="0" distB="0" distL="0" distR="0">
            <wp:extent cx="5486400" cy="411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C68" w:rsidRDefault="009E4C68">
      <w:r>
        <w:t xml:space="preserve">Note that in this picture, the bottom ring of </w:t>
      </w:r>
      <w:proofErr w:type="spellStart"/>
      <w:r>
        <w:t>pvc</w:t>
      </w:r>
      <w:proofErr w:type="spellEnd"/>
      <w:r>
        <w:t xml:space="preserve"> are sleeves, whereas in the new ones they are the full length horizontal spars.</w:t>
      </w:r>
      <w:bookmarkStart w:id="0" w:name="_GoBack"/>
      <w:bookmarkEnd w:id="0"/>
    </w:p>
    <w:sectPr w:rsidR="009E4C68" w:rsidSect="003B0D0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4036"/>
    <w:rsid w:val="003B0D01"/>
    <w:rsid w:val="009E4C68"/>
    <w:rsid w:val="00B74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F7DDE2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403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03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403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03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</Pages>
  <Words>101</Words>
  <Characters>577</Characters>
  <Application>Microsoft Macintosh Word</Application>
  <DocSecurity>0</DocSecurity>
  <Lines>4</Lines>
  <Paragraphs>1</Paragraphs>
  <ScaleCrop>false</ScaleCrop>
  <Company>University of California</Company>
  <LinksUpToDate>false</LinksUpToDate>
  <CharactersWithSpaces>677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DEBOER</dc:creator>
  <cp:keywords/>
  <dc:description/>
  <cp:lastModifiedBy>DAVID DEBOER</cp:lastModifiedBy>
  <cp:revision>1</cp:revision>
  <dcterms:created xsi:type="dcterms:W3CDTF">2014-11-27T15:29:00Z</dcterms:created>
  <dcterms:modified xsi:type="dcterms:W3CDTF">2014-11-27T16:16:00Z</dcterms:modified>
</cp:coreProperties>
</file>